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09593D" w14:paraId="0D7A605F" w14:textId="77777777" w:rsidTr="00212B4B">
        <w:trPr>
          <w:trHeight w:val="606"/>
        </w:trPr>
        <w:tc>
          <w:tcPr>
            <w:tcW w:w="10026" w:type="dxa"/>
            <w:shd w:val="clear" w:color="auto" w:fill="D9E1F3"/>
          </w:tcPr>
          <w:p w14:paraId="3DFA5ACC" w14:textId="4F48E9E4" w:rsidR="0009593D" w:rsidRDefault="0041333A">
            <w:pPr>
              <w:pStyle w:val="TableParagraph"/>
              <w:spacing w:line="282" w:lineRule="exact"/>
              <w:ind w:left="1238" w:right="1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ADJUDICAÇÃO (JUDICIAL)</w:t>
            </w:r>
          </w:p>
          <w:p w14:paraId="487A0E10" w14:textId="59805AF6" w:rsidR="0009593D" w:rsidRDefault="00413CBE">
            <w:pPr>
              <w:pStyle w:val="TableParagraph"/>
              <w:spacing w:line="259" w:lineRule="exact"/>
              <w:ind w:left="1238" w:right="1226"/>
              <w:jc w:val="center"/>
            </w:pPr>
            <w:r>
              <w:t>(</w:t>
            </w:r>
            <w:r w:rsidR="00D92C36">
              <w:t>A</w:t>
            </w:r>
            <w:r>
              <w:t>rt.</w:t>
            </w:r>
            <w:r>
              <w:rPr>
                <w:spacing w:val="-3"/>
              </w:rPr>
              <w:t xml:space="preserve"> </w:t>
            </w:r>
            <w:r w:rsidR="00734C48">
              <w:rPr>
                <w:spacing w:val="-3"/>
              </w:rPr>
              <w:t>8</w:t>
            </w:r>
            <w:r w:rsidR="00133FE0">
              <w:rPr>
                <w:spacing w:val="-3"/>
              </w:rPr>
              <w:t>40</w:t>
            </w:r>
            <w:r w:rsidR="000A5ACB">
              <w:rPr>
                <w:spacing w:val="-3"/>
              </w:rPr>
              <w:t xml:space="preserve"> - 845</w:t>
            </w:r>
            <w:r w:rsidR="00734C48"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 w:rsidR="00222810">
              <w:t>CNCGFE</w:t>
            </w:r>
            <w:r>
              <w:t>/SC)</w:t>
            </w:r>
          </w:p>
        </w:tc>
      </w:tr>
      <w:tr w:rsidR="0009593D" w14:paraId="38C853D9" w14:textId="77777777" w:rsidTr="00212B4B">
        <w:trPr>
          <w:trHeight w:val="93"/>
        </w:trPr>
        <w:tc>
          <w:tcPr>
            <w:tcW w:w="10026" w:type="dxa"/>
          </w:tcPr>
          <w:p w14:paraId="3E255205" w14:textId="52CBE229" w:rsidR="0009593D" w:rsidRDefault="0009593D">
            <w:pPr>
              <w:pStyle w:val="TableParagraph"/>
              <w:spacing w:before="39"/>
              <w:ind w:right="102"/>
              <w:rPr>
                <w:sz w:val="24"/>
              </w:rPr>
            </w:pPr>
          </w:p>
        </w:tc>
      </w:tr>
      <w:tr w:rsidR="0009593D" w14:paraId="1B0C8CDA" w14:textId="77777777" w:rsidTr="00212B4B">
        <w:trPr>
          <w:trHeight w:val="289"/>
        </w:trPr>
        <w:tc>
          <w:tcPr>
            <w:tcW w:w="10026" w:type="dxa"/>
            <w:shd w:val="clear" w:color="auto" w:fill="D9E1F3"/>
          </w:tcPr>
          <w:p w14:paraId="784570FD" w14:textId="77777777" w:rsidR="0009593D" w:rsidRDefault="00413CBE">
            <w:pPr>
              <w:pStyle w:val="TableParagraph"/>
              <w:spacing w:line="248" w:lineRule="exact"/>
              <w:ind w:left="1238" w:right="1231"/>
              <w:jc w:val="center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NECESSÁRIOS</w:t>
            </w:r>
          </w:p>
        </w:tc>
      </w:tr>
      <w:tr w:rsidR="00D92C36" w14:paraId="6E873848" w14:textId="77777777" w:rsidTr="00212B4B">
        <w:trPr>
          <w:trHeight w:val="6219"/>
        </w:trPr>
        <w:tc>
          <w:tcPr>
            <w:tcW w:w="10026" w:type="dxa"/>
          </w:tcPr>
          <w:p w14:paraId="157346F2" w14:textId="1561CC68" w:rsidR="00D92C36" w:rsidRPr="00D92C36" w:rsidRDefault="00D92C36" w:rsidP="00D92C36">
            <w:pPr>
              <w:spacing w:line="360" w:lineRule="auto"/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04A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D92C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REQUERIMENTO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 xml:space="preserve"> Formulado pelo 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, com qualificação completa e assinatura reconhecida, indicando o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número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matrícula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2438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1333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2756ACA" w14:textId="77777777" w:rsidR="00D92C36" w:rsidRPr="00D92C36" w:rsidRDefault="00D92C36" w:rsidP="00D92C36">
            <w:pPr>
              <w:spacing w:line="360" w:lineRule="auto"/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36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D92C3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 reconhecimento de firma poderá ser dispensado se o requerente assinar na presença de colaborador desta Serventia Registral</w:t>
            </w:r>
            <w:r w:rsidRPr="00D92C36">
              <w:rPr>
                <w:rFonts w:asciiTheme="minorHAnsi" w:hAnsiTheme="minorHAnsi" w:cstheme="minorHAnsi"/>
                <w:sz w:val="24"/>
                <w:szCs w:val="24"/>
              </w:rPr>
              <w:t>, apresentando documento de identificação;</w:t>
            </w:r>
          </w:p>
          <w:p w14:paraId="65FDA803" w14:textId="77777777" w:rsidR="00D92C36" w:rsidRDefault="00D92C36" w:rsidP="00D92C36">
            <w:pPr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E75B0" w14:textId="304F1C4E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</w:rPr>
              <w:t xml:space="preserve">Na qualificação dos </w:t>
            </w:r>
            <w:proofErr w:type="gramStart"/>
            <w:r w:rsidRPr="00D92C36">
              <w:rPr>
                <w:rFonts w:asciiTheme="minorHAnsi" w:hAnsiTheme="minorHAnsi" w:cstheme="minorHAnsi"/>
              </w:rPr>
              <w:t>requerentes/proprietários</w:t>
            </w:r>
            <w:proofErr w:type="gramEnd"/>
            <w:r w:rsidRPr="00D92C36">
              <w:rPr>
                <w:rFonts w:asciiTheme="minorHAnsi" w:hAnsiTheme="minorHAnsi" w:cstheme="minorHAnsi"/>
              </w:rPr>
              <w:t xml:space="preserve">, constar: </w:t>
            </w:r>
          </w:p>
          <w:p w14:paraId="0D45C486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4890FC28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</w:rPr>
              <w:t>Se Pessoa Física</w:t>
            </w:r>
            <w:r w:rsidRPr="00D92C36">
              <w:rPr>
                <w:rFonts w:asciiTheme="minorHAnsi" w:hAnsiTheme="minorHAnsi" w:cstheme="minorHAnsi"/>
              </w:rPr>
              <w:t xml:space="preserve">: nome completo, sem abreviaturas; nacionalidade; domicílio, contendo o logradouro, o número, bairro, cidade e Estado; data de nascimento; indicação do estado civil; sendo </w:t>
            </w:r>
            <w:proofErr w:type="gramStart"/>
            <w:r w:rsidRPr="00D92C36">
              <w:rPr>
                <w:rFonts w:asciiTheme="minorHAnsi" w:hAnsiTheme="minorHAnsi" w:cstheme="minorHAnsi"/>
              </w:rPr>
              <w:t>casado, nome e qualificação completa do cônjuge e regime de bens do casamento</w:t>
            </w:r>
            <w:proofErr w:type="gramEnd"/>
            <w:r w:rsidRPr="00D92C36">
              <w:rPr>
                <w:rFonts w:asciiTheme="minorHAnsi" w:hAnsiTheme="minorHAnsi" w:cstheme="minorHAnsi"/>
              </w:rPr>
              <w:t>, bem como data em que foi celebrado ou se este o foi antes ou depois da Lei</w:t>
            </w:r>
          </w:p>
          <w:p w14:paraId="7D265C33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92C36">
              <w:rPr>
                <w:rFonts w:asciiTheme="minorHAnsi" w:hAnsiTheme="minorHAnsi" w:cstheme="minorHAnsi"/>
              </w:rPr>
              <w:t>n.</w:t>
            </w:r>
            <w:proofErr w:type="gramEnd"/>
            <w:r w:rsidRPr="00D92C36">
              <w:rPr>
                <w:rFonts w:asciiTheme="minorHAnsi" w:hAnsiTheme="minorHAnsi" w:cstheme="minorHAnsi"/>
              </w:rPr>
              <w:t xml:space="preserve"> 6.515/77; e  número do CPF.</w:t>
            </w:r>
          </w:p>
          <w:p w14:paraId="43AC1048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AF96875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  <w:bCs/>
              </w:rPr>
              <w:t>Se pessoa jurídica</w:t>
            </w:r>
            <w:r w:rsidRPr="00D92C36">
              <w:rPr>
                <w:rFonts w:asciiTheme="minorHAnsi" w:hAnsiTheme="minorHAnsi" w:cstheme="minorHAnsi"/>
              </w:rPr>
              <w:t>: nome empresarial; endereço da sede social, contendo o logradouro, o número, Cidade e Estado; e CNPJ da matriz.</w:t>
            </w:r>
          </w:p>
          <w:p w14:paraId="0D29233A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7E392FEC" w14:textId="77777777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  <w:b/>
              </w:rPr>
              <w:t>Se representado por procurador</w:t>
            </w:r>
            <w:r w:rsidRPr="00D92C36">
              <w:rPr>
                <w:rFonts w:asciiTheme="minorHAnsi" w:hAnsiTheme="minorHAnsi" w:cstheme="minorHAnsi"/>
              </w:rPr>
              <w:t xml:space="preserve">: se alguma das partes for representada por procurador, apresentar procuração por Certidão ou Traslado quando for procuração pública. </w:t>
            </w:r>
          </w:p>
          <w:p w14:paraId="72F0785A" w14:textId="12648D1C" w:rsidR="00D92C36" w:rsidRPr="00D92C36" w:rsidRDefault="00D92C36" w:rsidP="00D92C36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D92C36">
              <w:rPr>
                <w:rFonts w:asciiTheme="minorHAnsi" w:hAnsiTheme="minorHAnsi" w:cstheme="minorHAnsi"/>
              </w:rPr>
              <w:t>Caso seja procuração particular, apresentar o</w:t>
            </w:r>
            <w:r w:rsidR="00E81EE3">
              <w:rPr>
                <w:rFonts w:asciiTheme="minorHAnsi" w:hAnsiTheme="minorHAnsi" w:cstheme="minorHAnsi"/>
              </w:rPr>
              <w:t xml:space="preserve"> intrumento </w:t>
            </w:r>
            <w:r w:rsidRPr="00D92C36">
              <w:rPr>
                <w:rFonts w:asciiTheme="minorHAnsi" w:hAnsiTheme="minorHAnsi" w:cstheme="minorHAnsi"/>
              </w:rPr>
              <w:t>original com assinatura reconhecida do mandante.</w:t>
            </w:r>
          </w:p>
          <w:p w14:paraId="67F9A04A" w14:textId="3EB734D9" w:rsidR="00D92C36" w:rsidRDefault="00D92C36" w:rsidP="00D92C36">
            <w:pPr>
              <w:pStyle w:val="TableParagraph"/>
              <w:spacing w:before="61"/>
              <w:ind w:right="95"/>
            </w:pPr>
          </w:p>
        </w:tc>
      </w:tr>
      <w:tr w:rsidR="00364B4B" w14:paraId="5D7AA98C" w14:textId="77777777" w:rsidTr="00EF1A7A">
        <w:trPr>
          <w:trHeight w:val="436"/>
        </w:trPr>
        <w:tc>
          <w:tcPr>
            <w:tcW w:w="10026" w:type="dxa"/>
          </w:tcPr>
          <w:p w14:paraId="4FA1A11F" w14:textId="66A7B1D3" w:rsidR="00133FE0" w:rsidRDefault="00364B4B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4B4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F1A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33F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3FE0" w:rsidRPr="00133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Carta de adjudicação</w:t>
            </w:r>
            <w:r w:rsidR="00133FE0">
              <w:rPr>
                <w:rFonts w:asciiTheme="minorHAnsi" w:hAnsiTheme="minorHAnsi" w:cstheme="minorHAnsi"/>
                <w:sz w:val="24"/>
                <w:szCs w:val="24"/>
              </w:rPr>
              <w:t xml:space="preserve"> expedida pelo juizo prolator da decisão</w:t>
            </w:r>
            <w:r w:rsidR="00255BB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4871698" w14:textId="09D7D8B0" w:rsidR="00364B4B" w:rsidRPr="00364B4B" w:rsidRDefault="00364B4B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133FE0" w14:paraId="0A5826A9" w14:textId="77777777" w:rsidTr="00EF1A7A">
        <w:trPr>
          <w:trHeight w:val="436"/>
        </w:trPr>
        <w:tc>
          <w:tcPr>
            <w:tcW w:w="10026" w:type="dxa"/>
          </w:tcPr>
          <w:p w14:paraId="048F590E" w14:textId="635022CA" w:rsidR="00133FE0" w:rsidRPr="00364B4B" w:rsidRDefault="00133FE0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133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Sentença ou decisão a ser </w:t>
            </w:r>
            <w:proofErr w:type="gramStart"/>
            <w:r w:rsidRPr="00133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cumprida</w:t>
            </w:r>
            <w:r w:rsidRPr="00133FE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  <w:r w:rsidRPr="00133FE0">
              <w:rPr>
                <w:rFonts w:asciiTheme="minorHAnsi" w:hAnsiTheme="minorHAnsi" w:cstheme="minorHAnsi"/>
                <w:sz w:val="24"/>
                <w:szCs w:val="24"/>
              </w:rPr>
              <w:t> </w:t>
            </w:r>
          </w:p>
        </w:tc>
      </w:tr>
      <w:tr w:rsidR="00133FE0" w14:paraId="10071C58" w14:textId="77777777" w:rsidTr="00EF1A7A">
        <w:trPr>
          <w:trHeight w:val="436"/>
        </w:trPr>
        <w:tc>
          <w:tcPr>
            <w:tcW w:w="10026" w:type="dxa"/>
          </w:tcPr>
          <w:p w14:paraId="039541BA" w14:textId="38FB29D4" w:rsidR="00133FE0" w:rsidRPr="00364B4B" w:rsidRDefault="00133FE0" w:rsidP="00133FE0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Pr="00133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Certidão de trânsito em julgado</w:t>
            </w:r>
            <w:r w:rsidRPr="00133FE0">
              <w:rPr>
                <w:rFonts w:asciiTheme="minorHAnsi" w:hAnsiTheme="minorHAnsi" w:cstheme="minorHAnsi"/>
                <w:sz w:val="24"/>
                <w:szCs w:val="24"/>
              </w:rPr>
              <w:t>, quando for o caso, podendo tal informação ser obtida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3FE0">
              <w:rPr>
                <w:rFonts w:asciiTheme="minorHAnsi" w:hAnsiTheme="minorHAnsi" w:cstheme="minorHAnsi"/>
                <w:sz w:val="24"/>
                <w:szCs w:val="24"/>
              </w:rPr>
              <w:t>através do Eproc, ou outro sistema que o substitua.</w:t>
            </w:r>
          </w:p>
        </w:tc>
      </w:tr>
      <w:tr w:rsidR="0057315C" w14:paraId="746FD021" w14:textId="77777777" w:rsidTr="00EF1A7A">
        <w:trPr>
          <w:trHeight w:val="436"/>
        </w:trPr>
        <w:tc>
          <w:tcPr>
            <w:tcW w:w="10026" w:type="dxa"/>
          </w:tcPr>
          <w:p w14:paraId="2B030631" w14:textId="77777777" w:rsidR="0057315C" w:rsidRDefault="00CC0D81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CE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Guia de recolhimento do imposto devido</w:t>
            </w:r>
            <w:r w:rsidR="00EF47F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A3317E5" w14:textId="77777777" w:rsidR="00EF47F7" w:rsidRDefault="00EF47F7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F2B0A7" w14:textId="57007C72" w:rsidR="00EF47F7" w:rsidRPr="00364B4B" w:rsidRDefault="00EF47F7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5AE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Poderá ser o </w:t>
            </w:r>
            <w:r w:rsidRPr="00CE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ITCMD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 for oriundo de inventário, ou </w:t>
            </w:r>
            <w:r w:rsidRPr="00CE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ITBI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em outros casos.</w:t>
            </w:r>
          </w:p>
        </w:tc>
      </w:tr>
      <w:tr w:rsidR="0057315C" w14:paraId="46C54056" w14:textId="77777777" w:rsidTr="00EF1A7A">
        <w:trPr>
          <w:trHeight w:val="436"/>
        </w:trPr>
        <w:tc>
          <w:tcPr>
            <w:tcW w:w="10026" w:type="dxa"/>
          </w:tcPr>
          <w:p w14:paraId="67030198" w14:textId="77777777" w:rsidR="00E25084" w:rsidRDefault="00E25084" w:rsidP="00CD04D7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46537" w14:textId="28552F44" w:rsidR="00CD04D7" w:rsidRPr="00CD04D7" w:rsidRDefault="00CD04D7" w:rsidP="00CD04D7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Além dos requisitos legais exigidos para o ato a ser praticado, o registro de título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judicial deverá conter:</w:t>
            </w:r>
          </w:p>
          <w:p w14:paraId="530BA826" w14:textId="77777777" w:rsidR="00CD04D7" w:rsidRPr="00CD04D7" w:rsidRDefault="00CD04D7" w:rsidP="00CD04D7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I – a identificação do juízo;</w:t>
            </w:r>
          </w:p>
          <w:p w14:paraId="013EAA5A" w14:textId="77777777" w:rsidR="00CD04D7" w:rsidRPr="00CD04D7" w:rsidRDefault="00CD04D7" w:rsidP="00CD04D7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 xml:space="preserve">II – o número do processo; </w:t>
            </w:r>
            <w:proofErr w:type="gramStart"/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</w:p>
          <w:p w14:paraId="62433140" w14:textId="193314CC" w:rsidR="00CD04D7" w:rsidRPr="00364B4B" w:rsidRDefault="00CD04D7" w:rsidP="00E25084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 xml:space="preserve">III – </w:t>
            </w:r>
            <w:r w:rsidRPr="00255B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 valor da causa ou do débito</w:t>
            </w: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, que servirá para o cálculo dos emolumentos e da taxa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04D7">
              <w:rPr>
                <w:rFonts w:asciiTheme="minorHAnsi" w:hAnsiTheme="minorHAnsi" w:cstheme="minorHAnsi"/>
                <w:sz w:val="24"/>
                <w:szCs w:val="24"/>
              </w:rPr>
              <w:t>do Fundo de Reaparelhamento da Justiça (FRJ).</w:t>
            </w:r>
          </w:p>
        </w:tc>
      </w:tr>
    </w:tbl>
    <w:p w14:paraId="45C74204" w14:textId="77777777" w:rsidR="0009593D" w:rsidRDefault="0009593D">
      <w:pPr>
        <w:spacing w:line="270" w:lineRule="atLeast"/>
        <w:sectPr w:rsidR="0009593D">
          <w:headerReference w:type="default" r:id="rId8"/>
          <w:footerReference w:type="default" r:id="rId9"/>
          <w:type w:val="continuous"/>
          <w:pgSz w:w="11910" w:h="16840"/>
          <w:pgMar w:top="2880" w:right="860" w:bottom="280" w:left="740" w:header="72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09593D" w14:paraId="29B89179" w14:textId="77777777">
        <w:trPr>
          <w:trHeight w:val="1135"/>
        </w:trPr>
        <w:tc>
          <w:tcPr>
            <w:tcW w:w="10068" w:type="dxa"/>
          </w:tcPr>
          <w:p w14:paraId="7996BFF8" w14:textId="5304EF4C" w:rsidR="00815F0F" w:rsidRPr="00E81EE3" w:rsidRDefault="00E81EE3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  <w:r w:rsidRPr="00E81EE3">
              <w:rPr>
                <w:rFonts w:asciiTheme="minorHAnsi" w:hAnsiTheme="minorHAnsi" w:cstheme="minorHAnsi"/>
              </w:rPr>
              <w:lastRenderedPageBreak/>
              <w:t xml:space="preserve">6. </w:t>
            </w:r>
            <w:r w:rsidR="00815F0F" w:rsidRPr="00E81EE3">
              <w:rPr>
                <w:rFonts w:asciiTheme="minorHAnsi" w:hAnsiTheme="minorHAnsi" w:cstheme="minorHAnsi"/>
                <w:b/>
                <w:bCs/>
              </w:rPr>
              <w:t>Caso seja necessário averbar a atualização da localização do terreno</w:t>
            </w:r>
            <w:r w:rsidR="00CB21F4">
              <w:rPr>
                <w:rFonts w:asciiTheme="minorHAnsi" w:hAnsiTheme="minorHAnsi" w:cstheme="minorHAnsi"/>
                <w:b/>
                <w:bCs/>
              </w:rPr>
              <w:t xml:space="preserve"> urbano</w:t>
            </w:r>
            <w:r w:rsidR="00815F0F" w:rsidRPr="00E81EE3">
              <w:rPr>
                <w:rFonts w:asciiTheme="minorHAnsi" w:hAnsiTheme="minorHAnsi" w:cstheme="minorHAnsi"/>
                <w:b/>
                <w:bCs/>
              </w:rPr>
              <w:t xml:space="preserve"> ou o número </w:t>
            </w:r>
            <w:r w:rsidR="00815F0F" w:rsidRPr="00E81EE3">
              <w:rPr>
                <w:rFonts w:asciiTheme="minorHAnsi" w:hAnsiTheme="minorHAnsi" w:cstheme="minorHAnsi"/>
              </w:rPr>
              <w:t>da inscrição imobiliária do imóvel na matrícula respectiva</w:t>
            </w:r>
            <w:r w:rsidR="00815F0F" w:rsidRPr="00E81EE3">
              <w:rPr>
                <w:rFonts w:asciiTheme="minorHAnsi" w:hAnsiTheme="minorHAnsi" w:cstheme="minorHAnsi"/>
                <w:b/>
                <w:bCs/>
              </w:rPr>
              <w:t xml:space="preserve"> apresentar mapa/memorial descritivo</w:t>
            </w:r>
            <w:r w:rsidR="00222810">
              <w:rPr>
                <w:rFonts w:asciiTheme="minorHAnsi" w:hAnsiTheme="minorHAnsi" w:cstheme="minorHAnsi"/>
              </w:rPr>
              <w:t xml:space="preserve"> expedido pelo Município de localização do imóvel.</w:t>
            </w:r>
            <w:r w:rsidR="00815F0F" w:rsidRPr="00E81EE3">
              <w:rPr>
                <w:rFonts w:asciiTheme="minorHAnsi" w:hAnsiTheme="minorHAnsi" w:cstheme="minorHAnsi"/>
              </w:rPr>
              <w:t xml:space="preserve"> </w:t>
            </w:r>
          </w:p>
          <w:p w14:paraId="274F753F" w14:textId="77777777" w:rsidR="00815F0F" w:rsidRDefault="00815F0F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51B7F2" w14:textId="77777777" w:rsidR="00815F0F" w:rsidRDefault="00815F0F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F3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D52F3B">
              <w:rPr>
                <w:rFonts w:asciiTheme="minorHAnsi" w:hAnsiTheme="minorHAnsi" w:cstheme="minorHAnsi"/>
                <w:sz w:val="24"/>
                <w:szCs w:val="24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10" w:history="1">
              <w:r w:rsidRPr="00CB21F4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https://registradores.onr.org.br/</w:t>
              </w:r>
            </w:hyperlink>
            <w:r w:rsidRPr="00CB21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00A9263" w14:textId="77777777" w:rsidR="00815F0F" w:rsidRDefault="00815F0F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4A4EA9" w14:textId="608AD0B3" w:rsidR="0009593D" w:rsidRPr="00E81EE3" w:rsidRDefault="0009593D" w:rsidP="00CB21F4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10D" w14:paraId="1F54336B" w14:textId="77777777">
        <w:trPr>
          <w:trHeight w:val="1135"/>
        </w:trPr>
        <w:tc>
          <w:tcPr>
            <w:tcW w:w="10068" w:type="dxa"/>
          </w:tcPr>
          <w:p w14:paraId="39660898" w14:textId="77777777" w:rsidR="0077110D" w:rsidRPr="00C84B47" w:rsidRDefault="0077110D" w:rsidP="0077110D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C84B47">
              <w:rPr>
                <w:rFonts w:asciiTheme="minorHAnsi" w:hAnsiTheme="minorHAnsi" w:cstheme="minorHAnsi"/>
                <w:sz w:val="24"/>
                <w:szCs w:val="24"/>
              </w:rPr>
              <w:t>uando se tratar de imóvel rural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apresentar:</w:t>
            </w:r>
          </w:p>
          <w:p w14:paraId="1A64767A" w14:textId="77777777" w:rsidR="0077110D" w:rsidRDefault="0077110D" w:rsidP="0077110D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493C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CCIR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INCRA;</w:t>
            </w:r>
          </w:p>
          <w:p w14:paraId="1B21F632" w14:textId="5D69409E" w:rsidR="0077110D" w:rsidRDefault="0077110D" w:rsidP="0077110D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Pr="00C84B47">
              <w:rPr>
                <w:rFonts w:asciiTheme="minorHAnsi" w:hAnsiTheme="minorHAnsi" w:cstheme="minorHAnsi"/>
                <w:sz w:val="24"/>
                <w:szCs w:val="24"/>
              </w:rPr>
              <w:t xml:space="preserve">rova de quitação do </w:t>
            </w:r>
            <w:r w:rsidRPr="00493C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ITR </w:t>
            </w:r>
            <w:r w:rsidRPr="00C84B4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EEA7C5" w14:textId="77777777" w:rsidR="0077110D" w:rsidRPr="00C84B47" w:rsidRDefault="0077110D" w:rsidP="0077110D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Pr="00C84B47">
              <w:rPr>
                <w:rFonts w:asciiTheme="minorHAnsi" w:hAnsiTheme="minorHAnsi" w:cstheme="minorHAnsi"/>
                <w:sz w:val="24"/>
                <w:szCs w:val="24"/>
              </w:rPr>
              <w:t xml:space="preserve">ecibo de inscrição no </w:t>
            </w:r>
            <w:r w:rsidRPr="00493C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Cadastro Ambiental Rural</w:t>
            </w:r>
            <w:r w:rsidRPr="00C84B47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gramStart"/>
            <w:r w:rsidRPr="00C84B4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gramEnd"/>
          </w:p>
          <w:p w14:paraId="7E4B06E3" w14:textId="5EA6EE9B" w:rsidR="0077110D" w:rsidRPr="00E81EE3" w:rsidRDefault="0077110D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B21F4" w14:paraId="028FC195" w14:textId="77777777">
        <w:trPr>
          <w:trHeight w:val="1135"/>
        </w:trPr>
        <w:tc>
          <w:tcPr>
            <w:tcW w:w="10068" w:type="dxa"/>
          </w:tcPr>
          <w:p w14:paraId="0405AD1B" w14:textId="27BE727E" w:rsidR="00CB21F4" w:rsidRDefault="00E6311C" w:rsidP="00CB21F4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B21F4">
              <w:rPr>
                <w:rFonts w:asciiTheme="minorHAnsi" w:hAnsiTheme="minorHAnsi" w:cstheme="minorHAnsi"/>
              </w:rPr>
              <w:t xml:space="preserve">. </w:t>
            </w:r>
            <w:r w:rsidR="00CB21F4" w:rsidRPr="00CB21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Caso seja </w:t>
            </w:r>
            <w:r w:rsidR="00CB21F4">
              <w:rPr>
                <w:rFonts w:asciiTheme="minorHAnsi" w:hAnsiTheme="minorHAnsi" w:cstheme="minorHAnsi"/>
                <w:sz w:val="24"/>
                <w:szCs w:val="24"/>
              </w:rPr>
              <w:t>necess</w:t>
            </w:r>
            <w:r w:rsidR="000B3E71">
              <w:rPr>
                <w:rFonts w:asciiTheme="minorHAnsi" w:hAnsiTheme="minorHAnsi" w:cstheme="minorHAnsi"/>
                <w:sz w:val="24"/>
                <w:szCs w:val="24"/>
              </w:rPr>
              <w:t xml:space="preserve">ário </w:t>
            </w:r>
            <w:proofErr w:type="gramStart"/>
            <w:r w:rsidR="000B3E7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="00CB21F4">
              <w:rPr>
                <w:rFonts w:asciiTheme="minorHAnsi" w:hAnsiTheme="minorHAnsi" w:cstheme="minorHAnsi"/>
                <w:sz w:val="24"/>
                <w:szCs w:val="24"/>
              </w:rPr>
              <w:t xml:space="preserve"> inserção de medidas deve</w:t>
            </w:r>
            <w:r w:rsidR="000B3E7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B21F4">
              <w:rPr>
                <w:rFonts w:asciiTheme="minorHAnsi" w:hAnsiTheme="minorHAnsi" w:cstheme="minorHAnsi"/>
                <w:sz w:val="24"/>
                <w:szCs w:val="24"/>
              </w:rPr>
              <w:t xml:space="preserve"> ser obsevados os requesitos do checklist de Retificação Extrajudicial.</w:t>
            </w:r>
          </w:p>
          <w:p w14:paraId="116248CE" w14:textId="68CE876C" w:rsidR="00CB21F4" w:rsidRPr="00E81EE3" w:rsidRDefault="00CB21F4" w:rsidP="00815F0F">
            <w:pPr>
              <w:ind w:right="34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09593D" w14:paraId="7DA46ECA" w14:textId="77777777" w:rsidTr="00E81EE3">
        <w:trPr>
          <w:trHeight w:val="800"/>
        </w:trPr>
        <w:tc>
          <w:tcPr>
            <w:tcW w:w="10068" w:type="dxa"/>
          </w:tcPr>
          <w:p w14:paraId="28C186A1" w14:textId="77777777" w:rsidR="0009593D" w:rsidRDefault="00E6311C" w:rsidP="00815F0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815F0F" w:rsidRPr="007E51F8">
              <w:rPr>
                <w:rFonts w:asciiTheme="minorHAnsi" w:hAnsiTheme="minorHAnsi" w:cstheme="minorHAnsi"/>
              </w:rPr>
              <w:t>.</w:t>
            </w:r>
            <w:r w:rsidR="00815F0F">
              <w:rPr>
                <w:rFonts w:asciiTheme="minorHAnsi" w:hAnsiTheme="minorHAnsi" w:cstheme="minorHAnsi"/>
                <w:b/>
                <w:bCs/>
              </w:rPr>
              <w:t xml:space="preserve"> Caso seja </w:t>
            </w:r>
            <w:proofErr w:type="gramStart"/>
            <w:r w:rsidR="00815F0F">
              <w:rPr>
                <w:rFonts w:asciiTheme="minorHAnsi" w:hAnsiTheme="minorHAnsi" w:cstheme="minorHAnsi"/>
                <w:b/>
                <w:bCs/>
              </w:rPr>
              <w:t>necessário</w:t>
            </w:r>
            <w:proofErr w:type="gramEnd"/>
            <w:r w:rsidR="00815F0F">
              <w:rPr>
                <w:rFonts w:asciiTheme="minorHAnsi" w:hAnsiTheme="minorHAnsi" w:cstheme="minorHAnsi"/>
                <w:b/>
                <w:bCs/>
              </w:rPr>
              <w:t xml:space="preserve"> a averbação da especialidade subjetiva,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ou, nos documentos apresentados não conste a qualificação completa do adquirente, deve ser </w:t>
            </w:r>
            <w:r w:rsidR="00815F0F">
              <w:rPr>
                <w:rFonts w:asciiTheme="minorHAnsi" w:hAnsiTheme="minorHAnsi" w:cstheme="minorHAnsi"/>
                <w:b/>
                <w:bCs/>
              </w:rPr>
              <w:t>apresenta</w:t>
            </w:r>
            <w:r>
              <w:rPr>
                <w:rFonts w:asciiTheme="minorHAnsi" w:hAnsiTheme="minorHAnsi" w:cstheme="minorHAnsi"/>
                <w:b/>
                <w:bCs/>
              </w:rPr>
              <w:t>da</w:t>
            </w:r>
            <w:r w:rsidR="00815F0F">
              <w:rPr>
                <w:rFonts w:asciiTheme="minorHAnsi" w:hAnsiTheme="minorHAnsi" w:cstheme="minorHAnsi"/>
                <w:b/>
                <w:bCs/>
              </w:rPr>
              <w:t xml:space="preserve"> a cópia dos documentos de identificação pessoal pertinente.</w:t>
            </w:r>
          </w:p>
          <w:p w14:paraId="3A66324C" w14:textId="61B646A8" w:rsidR="00E6311C" w:rsidRDefault="00E6311C" w:rsidP="00815F0F">
            <w:pPr>
              <w:pStyle w:val="Default"/>
              <w:jc w:val="both"/>
            </w:pPr>
          </w:p>
        </w:tc>
      </w:tr>
      <w:tr w:rsidR="0009593D" w14:paraId="010B3675" w14:textId="77777777">
        <w:trPr>
          <w:trHeight w:val="443"/>
        </w:trPr>
        <w:tc>
          <w:tcPr>
            <w:tcW w:w="10068" w:type="dxa"/>
            <w:shd w:val="clear" w:color="auto" w:fill="D9E1F3"/>
          </w:tcPr>
          <w:p w14:paraId="283B2BC7" w14:textId="41F7BB0D" w:rsidR="0009593D" w:rsidRDefault="00413CBE">
            <w:pPr>
              <w:pStyle w:val="TableParagraph"/>
              <w:spacing w:before="99"/>
              <w:ind w:left="1238" w:right="12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EMOLUMENTOS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DEVIDOS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</w:t>
            </w:r>
            <w:r w:rsidR="00E27AD8">
              <w:rPr>
                <w:b/>
                <w:sz w:val="20"/>
              </w:rPr>
              <w:t>O REGISTRO DA ADJUDICAÇÃO</w:t>
            </w:r>
          </w:p>
        </w:tc>
      </w:tr>
      <w:tr w:rsidR="0009593D" w14:paraId="529E7ABF" w14:textId="77777777" w:rsidTr="00624B80">
        <w:trPr>
          <w:trHeight w:val="852"/>
        </w:trPr>
        <w:tc>
          <w:tcPr>
            <w:tcW w:w="10068" w:type="dxa"/>
          </w:tcPr>
          <w:p w14:paraId="2222A654" w14:textId="77777777" w:rsidR="0009593D" w:rsidRDefault="004C3EA0">
            <w:pPr>
              <w:pStyle w:val="TableParagraph"/>
              <w:spacing w:before="78" w:line="270" w:lineRule="atLeast"/>
              <w:ind w:right="93"/>
            </w:pPr>
            <w:r w:rsidRPr="004C3EA0">
              <w:t>De acordo com a Lei Complementar n. 755/2019 do Estado de Santa Catarina, a cobrança dos emolumentos para o ato de registro se dá com base no item 2.2, e para atos de avrerbação de especialidade objetiva ou subjetiva de acordo com o item 2.1,</w:t>
            </w:r>
            <w:proofErr w:type="gramStart"/>
            <w:r w:rsidRPr="004C3EA0">
              <w:t xml:space="preserve">  </w:t>
            </w:r>
            <w:proofErr w:type="gramEnd"/>
            <w:r w:rsidRPr="004C3EA0">
              <w:t>ambos da Tabela III -  Atos do Oficial de Registro de Imóveis</w:t>
            </w:r>
            <w:r>
              <w:t>.</w:t>
            </w:r>
          </w:p>
          <w:p w14:paraId="2634CCB8" w14:textId="08FE62D8" w:rsidR="004C3EA0" w:rsidRDefault="004C3EA0" w:rsidP="004C3EA0">
            <w:pPr>
              <w:pStyle w:val="TableParagraph"/>
              <w:spacing w:before="78" w:line="270" w:lineRule="atLeast"/>
              <w:ind w:left="0" w:right="93"/>
            </w:pPr>
          </w:p>
        </w:tc>
      </w:tr>
    </w:tbl>
    <w:p w14:paraId="4959550A" w14:textId="77777777" w:rsidR="00CB7A84" w:rsidRDefault="00CB7A84" w:rsidP="00624B80">
      <w:bookmarkStart w:id="0" w:name="_GoBack"/>
      <w:bookmarkEnd w:id="0"/>
    </w:p>
    <w:sectPr w:rsidR="00CB7A84" w:rsidSect="008B63B9">
      <w:pgSz w:w="11910" w:h="16840"/>
      <w:pgMar w:top="2780" w:right="860" w:bottom="280" w:left="7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5000D" w14:textId="77777777" w:rsidR="00855209" w:rsidRDefault="00855209">
      <w:r>
        <w:separator/>
      </w:r>
    </w:p>
  </w:endnote>
  <w:endnote w:type="continuationSeparator" w:id="0">
    <w:p w14:paraId="6968F71E" w14:textId="77777777" w:rsidR="00855209" w:rsidRDefault="0085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69242" w14:textId="77777777" w:rsidR="00111673" w:rsidRPr="004C4BF2" w:rsidRDefault="00111673" w:rsidP="00111673">
    <w:pPr>
      <w:pStyle w:val="Rodap"/>
      <w:contextualSpacing/>
      <w:jc w:val="center"/>
      <w:rPr>
        <w:sz w:val="20"/>
        <w:szCs w:val="20"/>
      </w:rPr>
    </w:pPr>
    <w:proofErr w:type="gramStart"/>
    <w:r w:rsidRPr="004C4BF2">
      <w:rPr>
        <w:sz w:val="20"/>
        <w:szCs w:val="20"/>
      </w:rPr>
      <w:t>Rua Amazonas, n. 221, Sala 01, Centro, Coronel Freitas]</w:t>
    </w:r>
    <w:proofErr w:type="gramEnd"/>
    <w:r w:rsidRPr="004C4BF2">
      <w:rPr>
        <w:sz w:val="20"/>
        <w:szCs w:val="20"/>
      </w:rPr>
      <w:t>/SC – CEP 89.840-000</w:t>
    </w:r>
  </w:p>
  <w:p w14:paraId="5105CDA9" w14:textId="77777777" w:rsidR="00111673" w:rsidRPr="004C4BF2" w:rsidRDefault="00111673" w:rsidP="00111673">
    <w:pPr>
      <w:pStyle w:val="Rodap"/>
      <w:contextualSpacing/>
      <w:jc w:val="center"/>
      <w:rPr>
        <w:sz w:val="20"/>
        <w:szCs w:val="20"/>
      </w:rPr>
    </w:pPr>
    <w:r w:rsidRPr="004C4BF2">
      <w:rPr>
        <w:sz w:val="20"/>
        <w:szCs w:val="20"/>
      </w:rPr>
      <w:t>Fone / Whatsapp (49) 3347-1355</w:t>
    </w:r>
  </w:p>
  <w:p w14:paraId="54FB6171" w14:textId="66AFA482" w:rsidR="00842703" w:rsidRPr="00111673" w:rsidRDefault="00111673" w:rsidP="00111673">
    <w:pPr>
      <w:pStyle w:val="Rodap"/>
      <w:contextualSpacing/>
      <w:jc w:val="center"/>
    </w:pPr>
    <w:r w:rsidRPr="004C4BF2">
      <w:rPr>
        <w:sz w:val="20"/>
        <w:szCs w:val="20"/>
      </w:rPr>
      <w:t>E-mail: ricoronelfreitas@gmail.com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21CEB" w14:textId="77777777" w:rsidR="00855209" w:rsidRDefault="00855209">
      <w:r>
        <w:separator/>
      </w:r>
    </w:p>
  </w:footnote>
  <w:footnote w:type="continuationSeparator" w:id="0">
    <w:p w14:paraId="3356FDA8" w14:textId="77777777" w:rsidR="00855209" w:rsidRDefault="0085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6D22" w14:textId="0F836C38" w:rsidR="0009593D" w:rsidRDefault="00222810">
    <w:pPr>
      <w:pStyle w:val="Corpodetexto"/>
      <w:spacing w:line="14" w:lineRule="auto"/>
      <w:jc w:val="left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2250DF" wp14:editId="7339064C">
              <wp:simplePos x="0" y="0"/>
              <wp:positionH relativeFrom="page">
                <wp:posOffset>1171575</wp:posOffset>
              </wp:positionH>
              <wp:positionV relativeFrom="page">
                <wp:posOffset>1038225</wp:posOffset>
              </wp:positionV>
              <wp:extent cx="5227955" cy="628650"/>
              <wp:effectExtent l="0" t="0" r="1079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B270" w14:textId="7397C7C8" w:rsidR="00842703" w:rsidRDefault="00842703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</w:t>
                          </w:r>
                        </w:p>
                        <w:p w14:paraId="01418B8B" w14:textId="77777777" w:rsidR="00222810" w:rsidRPr="004C4BF2" w:rsidRDefault="00222810" w:rsidP="00222810">
                          <w:pPr>
                            <w:pStyle w:val="Corpodetexto"/>
                            <w:spacing w:before="1"/>
                            <w:ind w:left="20" w:right="18"/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</w:pPr>
                          <w:r w:rsidRPr="004C4BF2"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  <w:t>OFÍCIO DE REGISTRO DE IMÓVEIS DA COMARCA DE CORONEL FREITAS/SC</w:t>
                          </w:r>
                        </w:p>
                        <w:p w14:paraId="4A92F7E9" w14:textId="77777777" w:rsidR="00222810" w:rsidRDefault="00222810" w:rsidP="00222810">
                          <w:pPr>
                            <w:pStyle w:val="Corpodetexto"/>
                            <w:spacing w:before="1"/>
                            <w:ind w:left="20" w:right="18"/>
                          </w:pPr>
                          <w:r w:rsidRPr="004C4BF2"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  <w:t>Katherine Scherer Clarinda - Oficiala Registradora</w:t>
                          </w:r>
                        </w:p>
                        <w:p w14:paraId="0BCC63E9" w14:textId="7CA91492" w:rsidR="0009593D" w:rsidRDefault="0009593D">
                          <w:pPr>
                            <w:pStyle w:val="Corpodetexto"/>
                            <w:spacing w:before="1"/>
                            <w:ind w:left="20"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25pt;margin-top:81.75pt;width:411.65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pHrQIAAKkFAAAOAAAAZHJzL2Uyb0RvYy54bWysVNtunDAQfa/Uf7D8TrgUWEBhq2RZqkrp&#10;RUr6AV4wi1Wwqe1dSKv+e8cmbDaJKlVtebDG9vjMnJnDXL6d+g4dqVRM8Bz7Fx5GlFeiZnyf4y93&#10;pZNgpDThNekEpzm+pwq/Xb9+dTkOGQ1EK7qaSgQgXGXjkONW6yFzXVW1tCfqQgyUw2UjZE80bOXe&#10;rSUZAb3v3MDzYncUsh6kqKhScFrMl3ht8ZuGVvpT0yiqUZdjyE3bVdp1Z1Z3fUmyvSRDy6qHNMhf&#10;ZNETxiHoCaogmqCDZC+gelZJoUSjLyrRu6JpWEUtB2Dje8/Y3LZkoJYLFEcNpzKp/wdbfTx+lojV&#10;OQ4x4qSHFt3RSaNrMSHfVGccVAZOtwO46QmOocuWqRpuRPVVIS42LeF7eiWlGFtKasjOvnTPns44&#10;yoDsxg+ihjDkoIUFmhrZm9JBMRCgQ5fuT50xqVRwGAXBKo0ijCq4i4MkjmzrXJItrwep9DsqemSM&#10;HEvovEUnxxulgQe4Li4mGBcl6zrb/Y4/OQDH+QRiw1NzZ7KwzfyReuk22SahEwbx1gm9onCuyk3o&#10;xKW/ioo3xWZT+D9NXD/MWlbXlJswi7D88M8a9yDxWRInaSnRsdrAmZSU3O82nURHAsIu7We6Bcmf&#10;ublP07DXwOUZJT8Ivesgdco4WTlhGUZOuvISx/PT6zT2wjQsyqeUbhin/04JjTlOoyCaxfRbbp79&#10;XnIjWc80jI6O9TlOTk4kMxLc8tq2VhPWzfZZKUz6j6WAii2NtoI1Gp3VqqfdBChGxTtR34N0pQBl&#10;gT5h3oHRCvkdoxFmR47VtwORFKPuPQf5m0GzGHIxdotBeAVPc6wxms2NngfSYZBs3wLy/INxcQW/&#10;SMOseh+zgNTNBuaBJfEwu8zAOd9br8cJu/4FAAD//wMAUEsDBBQABgAIAAAAIQC/Bcln3wAAAAwB&#10;AAAPAAAAZHJzL2Rvd25yZXYueG1sTI/BTsMwEETvSPyDtUjcqE2goYQ4VYXghIRIw4GjE2+TqPE6&#10;xG4b/p7tCW4z2qfZmXw9u0EccQq9Jw23CwUCqfG2p1bDZ/V6swIRoiFrBk+o4QcDrIvLi9xk1p+o&#10;xOM2toJDKGRGQxfjmEkZmg6dCQs/IvFt5ydnItuplXYyJw53g0yUSqUzPfGHzoz43GGz3x6chs0X&#10;lS/993v9Ue7KvqoeFb2le62vr+bNE4iIc/yD4Vyfq0PBnWp/IBvEwH51v2SURXrH4kwo9cBrag1J&#10;mixBFrn8P6L4BQAA//8DAFBLAQItABQABgAIAAAAIQC2gziS/gAAAOEBAAATAAAAAAAAAAAAAAAA&#10;AAAAAABbQ29udGVudF9UeXBlc10ueG1sUEsBAi0AFAAGAAgAAAAhADj9If/WAAAAlAEAAAsAAAAA&#10;AAAAAAAAAAAALwEAAF9yZWxzLy5yZWxzUEsBAi0AFAAGAAgAAAAhAADFOketAgAAqQUAAA4AAAAA&#10;AAAAAAAAAAAALgIAAGRycy9lMm9Eb2MueG1sUEsBAi0AFAAGAAgAAAAhAL8FyWffAAAADAEAAA8A&#10;AAAAAAAAAAAAAAAABwUAAGRycy9kb3ducmV2LnhtbFBLBQYAAAAABAAEAPMAAAATBgAAAAA=&#10;" filled="f" stroked="f">
              <v:textbox inset="0,0,0,0">
                <w:txbxContent>
                  <w:p w14:paraId="0D4BB270" w14:textId="7397C7C8" w:rsidR="00842703" w:rsidRDefault="00842703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</w:t>
                    </w:r>
                  </w:p>
                  <w:p w14:paraId="01418B8B" w14:textId="77777777" w:rsidR="00222810" w:rsidRPr="004C4BF2" w:rsidRDefault="00222810" w:rsidP="00222810">
                    <w:pPr>
                      <w:pStyle w:val="Corpodetexto"/>
                      <w:spacing w:before="1"/>
                      <w:ind w:left="20" w:right="18"/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</w:pPr>
                    <w:r w:rsidRPr="004C4BF2"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  <w:t>OFÍCIO DE REGISTRO DE IMÓVEIS DA COMARCA DE CORONEL FREITAS/SC</w:t>
                    </w:r>
                  </w:p>
                  <w:p w14:paraId="4A92F7E9" w14:textId="77777777" w:rsidR="00222810" w:rsidRDefault="00222810" w:rsidP="00222810">
                    <w:pPr>
                      <w:pStyle w:val="Corpodetexto"/>
                      <w:spacing w:before="1"/>
                      <w:ind w:left="20" w:right="18"/>
                    </w:pPr>
                    <w:r w:rsidRPr="004C4BF2"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  <w:t>Katherine Scherer Clarinda - Oficiala Registradora</w:t>
                    </w:r>
                  </w:p>
                  <w:p w14:paraId="0BCC63E9" w14:textId="7CA91492" w:rsidR="0009593D" w:rsidRDefault="0009593D">
                    <w:pPr>
                      <w:pStyle w:val="Corpodetexto"/>
                      <w:spacing w:before="1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3CBE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7D6D9BE" wp14:editId="3FDB5372">
          <wp:simplePos x="0" y="0"/>
          <wp:positionH relativeFrom="page">
            <wp:posOffset>3519170</wp:posOffset>
          </wp:positionH>
          <wp:positionV relativeFrom="page">
            <wp:posOffset>457199</wp:posOffset>
          </wp:positionV>
          <wp:extent cx="523875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C72"/>
    <w:multiLevelType w:val="hybridMultilevel"/>
    <w:tmpl w:val="F3F45B6A"/>
    <w:lvl w:ilvl="0" w:tplc="72186FDA">
      <w:start w:val="1"/>
      <w:numFmt w:val="upperRoman"/>
      <w:lvlText w:val="(%1)"/>
      <w:lvlJc w:val="left"/>
      <w:pPr>
        <w:ind w:left="107" w:hanging="2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314D1A8">
      <w:numFmt w:val="bullet"/>
      <w:lvlText w:val="•"/>
      <w:lvlJc w:val="left"/>
      <w:pPr>
        <w:ind w:left="1095" w:hanging="267"/>
      </w:pPr>
      <w:rPr>
        <w:rFonts w:hint="default"/>
        <w:lang w:val="pt-PT" w:eastAsia="en-US" w:bidi="ar-SA"/>
      </w:rPr>
    </w:lvl>
    <w:lvl w:ilvl="2" w:tplc="94528BFC">
      <w:numFmt w:val="bullet"/>
      <w:lvlText w:val="•"/>
      <w:lvlJc w:val="left"/>
      <w:pPr>
        <w:ind w:left="2091" w:hanging="267"/>
      </w:pPr>
      <w:rPr>
        <w:rFonts w:hint="default"/>
        <w:lang w:val="pt-PT" w:eastAsia="en-US" w:bidi="ar-SA"/>
      </w:rPr>
    </w:lvl>
    <w:lvl w:ilvl="3" w:tplc="EC04E45E">
      <w:numFmt w:val="bullet"/>
      <w:lvlText w:val="•"/>
      <w:lvlJc w:val="left"/>
      <w:pPr>
        <w:ind w:left="3087" w:hanging="267"/>
      </w:pPr>
      <w:rPr>
        <w:rFonts w:hint="default"/>
        <w:lang w:val="pt-PT" w:eastAsia="en-US" w:bidi="ar-SA"/>
      </w:rPr>
    </w:lvl>
    <w:lvl w:ilvl="4" w:tplc="9A622E0E">
      <w:numFmt w:val="bullet"/>
      <w:lvlText w:val="•"/>
      <w:lvlJc w:val="left"/>
      <w:pPr>
        <w:ind w:left="4083" w:hanging="267"/>
      </w:pPr>
      <w:rPr>
        <w:rFonts w:hint="default"/>
        <w:lang w:val="pt-PT" w:eastAsia="en-US" w:bidi="ar-SA"/>
      </w:rPr>
    </w:lvl>
    <w:lvl w:ilvl="5" w:tplc="39CCCA28">
      <w:numFmt w:val="bullet"/>
      <w:lvlText w:val="•"/>
      <w:lvlJc w:val="left"/>
      <w:pPr>
        <w:ind w:left="5079" w:hanging="267"/>
      </w:pPr>
      <w:rPr>
        <w:rFonts w:hint="default"/>
        <w:lang w:val="pt-PT" w:eastAsia="en-US" w:bidi="ar-SA"/>
      </w:rPr>
    </w:lvl>
    <w:lvl w:ilvl="6" w:tplc="158E2C7A">
      <w:numFmt w:val="bullet"/>
      <w:lvlText w:val="•"/>
      <w:lvlJc w:val="left"/>
      <w:pPr>
        <w:ind w:left="6074" w:hanging="267"/>
      </w:pPr>
      <w:rPr>
        <w:rFonts w:hint="default"/>
        <w:lang w:val="pt-PT" w:eastAsia="en-US" w:bidi="ar-SA"/>
      </w:rPr>
    </w:lvl>
    <w:lvl w:ilvl="7" w:tplc="D33A1326">
      <w:numFmt w:val="bullet"/>
      <w:lvlText w:val="•"/>
      <w:lvlJc w:val="left"/>
      <w:pPr>
        <w:ind w:left="7070" w:hanging="267"/>
      </w:pPr>
      <w:rPr>
        <w:rFonts w:hint="default"/>
        <w:lang w:val="pt-PT" w:eastAsia="en-US" w:bidi="ar-SA"/>
      </w:rPr>
    </w:lvl>
    <w:lvl w:ilvl="8" w:tplc="EA58BADE">
      <w:numFmt w:val="bullet"/>
      <w:lvlText w:val="•"/>
      <w:lvlJc w:val="left"/>
      <w:pPr>
        <w:ind w:left="8066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D"/>
    <w:rsid w:val="00083F35"/>
    <w:rsid w:val="0009593D"/>
    <w:rsid w:val="000A5ACB"/>
    <w:rsid w:val="000B3E71"/>
    <w:rsid w:val="000C2DE7"/>
    <w:rsid w:val="00111673"/>
    <w:rsid w:val="00133FE0"/>
    <w:rsid w:val="00212B4B"/>
    <w:rsid w:val="00222810"/>
    <w:rsid w:val="00242265"/>
    <w:rsid w:val="00255BB1"/>
    <w:rsid w:val="0032352F"/>
    <w:rsid w:val="00324388"/>
    <w:rsid w:val="00364B4B"/>
    <w:rsid w:val="0041333A"/>
    <w:rsid w:val="00413CBE"/>
    <w:rsid w:val="004C3EA0"/>
    <w:rsid w:val="0057315C"/>
    <w:rsid w:val="005D0313"/>
    <w:rsid w:val="006056FF"/>
    <w:rsid w:val="00624B80"/>
    <w:rsid w:val="00715AEF"/>
    <w:rsid w:val="00734C48"/>
    <w:rsid w:val="0077110D"/>
    <w:rsid w:val="00783311"/>
    <w:rsid w:val="007E2732"/>
    <w:rsid w:val="00815F0F"/>
    <w:rsid w:val="00842703"/>
    <w:rsid w:val="00855209"/>
    <w:rsid w:val="00892DCE"/>
    <w:rsid w:val="008B63B9"/>
    <w:rsid w:val="008C1F78"/>
    <w:rsid w:val="00AE27E6"/>
    <w:rsid w:val="00B938B3"/>
    <w:rsid w:val="00CB21F4"/>
    <w:rsid w:val="00CB7A84"/>
    <w:rsid w:val="00CC0D81"/>
    <w:rsid w:val="00CD04D7"/>
    <w:rsid w:val="00CE7DF5"/>
    <w:rsid w:val="00D92C36"/>
    <w:rsid w:val="00DD4C59"/>
    <w:rsid w:val="00DD7AE7"/>
    <w:rsid w:val="00E25084"/>
    <w:rsid w:val="00E27AD8"/>
    <w:rsid w:val="00E50DFC"/>
    <w:rsid w:val="00E6311C"/>
    <w:rsid w:val="00E81EE3"/>
    <w:rsid w:val="00ED4B39"/>
    <w:rsid w:val="00EF1A7A"/>
    <w:rsid w:val="00E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istradores.onr.or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2023-11-30T16:45:00Z</cp:lastPrinted>
  <dcterms:created xsi:type="dcterms:W3CDTF">2024-07-16T00:55:00Z</dcterms:created>
  <dcterms:modified xsi:type="dcterms:W3CDTF">2024-07-16T00:55:00Z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